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47726">
      <w:pPr>
        <w:pStyle w:val="4"/>
        <w:jc w:val="center"/>
        <w:rPr>
          <w:rFonts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武汉设计工程学院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横向科研项目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备案</w:t>
      </w:r>
      <w:r>
        <w:rPr>
          <w:rFonts w:hint="eastAsia" w:ascii="黑体" w:hAnsi="黑体" w:eastAsia="黑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表</w:t>
      </w:r>
    </w:p>
    <w:tbl>
      <w:tblPr>
        <w:tblStyle w:val="2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718"/>
        <w:gridCol w:w="1842"/>
        <w:gridCol w:w="2268"/>
        <w:gridCol w:w="3065"/>
      </w:tblGrid>
      <w:tr w14:paraId="6F25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BD08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项目名称</w:t>
            </w:r>
          </w:p>
        </w:tc>
        <w:tc>
          <w:tcPr>
            <w:tcW w:w="7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4B5D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3A28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0446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项目性质</w:t>
            </w:r>
          </w:p>
        </w:tc>
        <w:tc>
          <w:tcPr>
            <w:tcW w:w="7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F25F">
            <w:pPr>
              <w:wordWrap w:val="0"/>
              <w:jc w:val="both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技术开发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技术转让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技术服务</w:t>
            </w:r>
          </w:p>
          <w:p w14:paraId="5052F2BB"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鉴证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咨询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非学历教育服务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教育辅助服务</w:t>
            </w:r>
          </w:p>
          <w:p w14:paraId="2251FD81">
            <w:pPr>
              <w:wordWrap w:val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6F0E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666BB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总经费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FD5B4">
            <w:pPr>
              <w:jc w:val="center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楷体" w:eastAsia="仿宋_GB2312"/>
                <w:color w:val="FF0000"/>
                <w:sz w:val="24"/>
                <w:szCs w:val="24"/>
              </w:rPr>
              <w:t>万元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E5F1C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期限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EF389">
            <w:pPr>
              <w:ind w:firstLine="480" w:firstLineChars="200"/>
              <w:jc w:val="both"/>
              <w:rPr>
                <w:rFonts w:hint="eastAsia" w:ascii="仿宋_GB2312" w:hAnsi="楷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年  月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—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年   月</w:t>
            </w:r>
          </w:p>
        </w:tc>
      </w:tr>
      <w:tr w14:paraId="1DCA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CA97">
            <w:pPr>
              <w:jc w:val="center"/>
              <w:rPr>
                <w:rFonts w:ascii="仿宋_GB2312" w:hAnsi="宋体" w:eastAsia="仿宋_GB2312"/>
                <w:b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2FEFC">
            <w:pPr>
              <w:jc w:val="center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4051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所属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9C79E">
            <w:pPr>
              <w:widowControl/>
              <w:jc w:val="left"/>
              <w:rPr>
                <w:rFonts w:hint="default" w:ascii="Calibri" w:hAnsi="Calibri" w:eastAsia="宋体"/>
                <w:szCs w:val="22"/>
                <w:lang w:val="en-US" w:eastAsia="zh-CN"/>
              </w:rPr>
            </w:pPr>
          </w:p>
        </w:tc>
      </w:tr>
      <w:tr w14:paraId="303B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C4A2">
            <w:pPr>
              <w:jc w:val="center"/>
              <w:rPr>
                <w:rFonts w:hint="default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项目组成员及经费分配</w:t>
            </w:r>
          </w:p>
        </w:tc>
        <w:tc>
          <w:tcPr>
            <w:tcW w:w="7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57E0">
            <w:pPr>
              <w:jc w:val="center"/>
              <w:rPr>
                <w:rFonts w:hint="default" w:ascii="Calibri" w:hAnsi="Calibri" w:eastAsia="宋体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  <w:lang w:val="en-US" w:eastAsia="zh-CN"/>
              </w:rPr>
              <w:t>张三（2万元） 李四（1万元） 王五（1万元）</w:t>
            </w:r>
          </w:p>
        </w:tc>
      </w:tr>
      <w:tr w14:paraId="2240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7DE4F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个</w:t>
            </w:r>
          </w:p>
          <w:p w14:paraId="6EDE5AC2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人</w:t>
            </w:r>
          </w:p>
          <w:p w14:paraId="5B8A367C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承</w:t>
            </w:r>
          </w:p>
          <w:p w14:paraId="00E14BFD"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诺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8BE7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79A7FD7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负责承担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（单位）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横向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科研项目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此本人承诺：</w:t>
            </w:r>
          </w:p>
          <w:p w14:paraId="6DA78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与项目委托单位签订项目合同的横向科研项目，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严格遵守《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中华人民共和国民法典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》，保质、保量、按期完成项目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项目符合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武汉设计工程学院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横向科研项目管理办法要求；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愿意承担因主观原因造成的损失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4.同意按照国家及学校相关规定缴纳税费；5.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维护学校合法权益，保证无知识产权纠纷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.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横向科研项目委托单位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与本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组不存在任何违法违规的利益关联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7.当学校需要承担违约赔偿等经济责任时，本人愿承担全部金额。</w:t>
            </w:r>
          </w:p>
          <w:p w14:paraId="31741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本人已认真阅读并同意上述全部内容。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如违反以上内容给学校造成损失，本人同意承担相应责任。</w:t>
            </w:r>
          </w:p>
          <w:p w14:paraId="78A9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70" w:firstLineChars="196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E972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宋体" w:eastAsia="仿宋_GB2312"/>
                <w:sz w:val="24"/>
                <w:szCs w:val="24"/>
              </w:rPr>
            </w:pPr>
            <w:r>
              <w:t xml:space="preserve">    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项目负责人签字：                     年   月   日</w:t>
            </w:r>
          </w:p>
        </w:tc>
      </w:tr>
      <w:tr w14:paraId="72D9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03BC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项目负责单位审核意见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001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11D717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该项目实施方案可行，项目组成员具备完成项目的条件和能力，本单位可提供项目实施所需场地、设备及人员等条件，项目成果归属和权益分配合理，同意签订该合同。</w:t>
            </w:r>
          </w:p>
          <w:p w14:paraId="665C47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5B765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负责人签字：</w:t>
            </w:r>
          </w:p>
          <w:p w14:paraId="70194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  <w:p w14:paraId="4B24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公章                           年   月   日</w:t>
            </w:r>
          </w:p>
        </w:tc>
      </w:tr>
      <w:tr w14:paraId="0F4B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905E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科技处审核意见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</w:p>
          <w:p w14:paraId="27A84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</w:p>
          <w:p w14:paraId="1107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</w:pPr>
          </w:p>
          <w:p w14:paraId="41E54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负责人签字：</w:t>
            </w:r>
          </w:p>
          <w:p w14:paraId="0219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  <w:p w14:paraId="723D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20" w:firstLineChars="800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公章                           年   月   日</w:t>
            </w:r>
          </w:p>
        </w:tc>
      </w:tr>
      <w:tr w14:paraId="6EA14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1B2C">
            <w:pPr>
              <w:jc w:val="center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主管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校领导审批意见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0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</w:p>
          <w:p w14:paraId="5C33D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</w:p>
          <w:p w14:paraId="444D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</w:p>
          <w:p w14:paraId="6D4BE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440" w:firstLineChars="6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负责人签字：</w:t>
            </w:r>
          </w:p>
          <w:p w14:paraId="31C4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0" w:firstLineChars="500"/>
              <w:textAlignment w:val="auto"/>
              <w:rPr>
                <w:rFonts w:hint="eastAsia" w:ascii="仿宋_GB2312" w:hAnsi="楷体" w:eastAsia="仿宋_GB2312"/>
                <w:sz w:val="24"/>
                <w:szCs w:val="24"/>
              </w:rPr>
            </w:pPr>
          </w:p>
          <w:p w14:paraId="4D0C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年   月   日</w:t>
            </w:r>
          </w:p>
        </w:tc>
      </w:tr>
    </w:tbl>
    <w:p w14:paraId="1AE83B09">
      <w:pPr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备注：1.两万元以上的横向科研项目需另附项目合同。</w:t>
      </w:r>
    </w:p>
    <w:p w14:paraId="19304C29">
      <w:pPr>
        <w:rPr>
          <w:rFonts w:hint="default"/>
          <w:b w:val="0"/>
          <w:bCs w:val="0"/>
          <w:color w:val="auto"/>
          <w:highlight w:val="none"/>
          <w:lang w:val="en-US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2.两万元以内的横向科研项目需另附项目委托公司资质证明。（如营业执照、经营许可证）</w:t>
      </w:r>
    </w:p>
    <w:sectPr>
      <w:pgSz w:w="11906" w:h="16838"/>
      <w:pgMar w:top="850" w:right="1800" w:bottom="85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9818BF"/>
    <w:rsid w:val="004205AD"/>
    <w:rsid w:val="00705B95"/>
    <w:rsid w:val="139B4F33"/>
    <w:rsid w:val="1B9818BF"/>
    <w:rsid w:val="1D11276E"/>
    <w:rsid w:val="28E634EA"/>
    <w:rsid w:val="2F305444"/>
    <w:rsid w:val="300B2874"/>
    <w:rsid w:val="31DA6945"/>
    <w:rsid w:val="38D26C34"/>
    <w:rsid w:val="519D2725"/>
    <w:rsid w:val="5B1213E7"/>
    <w:rsid w:val="5DAB358F"/>
    <w:rsid w:val="5EDB472C"/>
    <w:rsid w:val="5FF26726"/>
    <w:rsid w:val="609D7B26"/>
    <w:rsid w:val="6F7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563</Words>
  <Characters>572</Characters>
  <Lines>5</Lines>
  <Paragraphs>1</Paragraphs>
  <TotalTime>46</TotalTime>
  <ScaleCrop>false</ScaleCrop>
  <LinksUpToDate>false</LinksUpToDate>
  <CharactersWithSpaces>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2023-10-09T07:48:00Z</dcterms:created>
  <dc:creator>Administrator</dc:creator>
  <cp:lastModifiedBy>陈文敬</cp:lastModifiedBy>
  <cp:lastPrinted>2025-09-25T02:20:28Z</cp:lastPrinted>
  <dcterms:modified xsi:type="dcterms:W3CDTF">2025-09-25T03:10:42Z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eyJoZGlkIjoiMGI4MDUwMDNjN2UyNDU0YWE3OWM1MzYxYWM2ZTMyY2IiLCJ1c2VySWQiOiIxNjk1MjQ4MDE4In0=</vt:lpwstr>
  </property>
  <property fmtid="{D5CDD505-2E9C-101B-9397-08002B2CF9AE}" pid="4" name="ICV">
    <vt:lpwstr>4C69417EE3CE4A3E984673CFC2FB9287_13</vt:lpwstr>
  </property>
</Properties>
</file>